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20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</w:rPr>
        <w:t>HRA中国人力资源管理最佳实践奖</w:t>
      </w:r>
    </w:p>
    <w:p>
      <w:pPr>
        <w:jc w:val="center"/>
        <w:rPr>
          <w:rFonts w:ascii="微软雅黑" w:hAnsi="微软雅黑" w:eastAsia="微软雅黑" w:cs="宋体"/>
          <w:b/>
          <w:szCs w:val="21"/>
        </w:rPr>
      </w:pPr>
      <w:r>
        <w:rPr>
          <w:rFonts w:hint="eastAsia" w:ascii="微软雅黑" w:hAnsi="微软雅黑" w:eastAsia="微软雅黑" w:cs="宋体"/>
          <w:b/>
          <w:szCs w:val="21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43"/>
        <w:gridCol w:w="24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企业单位名称</w:t>
            </w:r>
          </w:p>
        </w:tc>
        <w:tc>
          <w:tcPr>
            <w:tcW w:w="1843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所在行业</w:t>
            </w:r>
          </w:p>
        </w:tc>
        <w:tc>
          <w:tcPr>
            <w:tcW w:w="2211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填表联系人姓名</w:t>
            </w:r>
          </w:p>
        </w:tc>
        <w:tc>
          <w:tcPr>
            <w:tcW w:w="1843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联系方式（邮箱及电话）</w:t>
            </w:r>
          </w:p>
        </w:tc>
        <w:tc>
          <w:tcPr>
            <w:tcW w:w="2211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4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申报材料主体内容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8302" w:type="dxa"/>
            <w:gridSpan w:val="4"/>
          </w:tcPr>
          <w:p>
            <w:p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1.申请企业申报的管理实践（项目）是什么，该实践（项目</w:t>
            </w:r>
            <w: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  <w:t>）</w:t>
            </w: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的背景、意义和目的是什么？</w:t>
            </w:r>
          </w:p>
          <w:p>
            <w:p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2.申请企业在管理项目中是如何具体实践的？取得了哪些创新成果？推动了哪些变革，或者达到了哪些效果？受到了哪些相关合作伙伴的良好反馈？有什么管理心得与体会？</w:t>
            </w:r>
          </w:p>
          <w:p>
            <w:p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3.申请企业的管理实践对人力资源管理的发展有哪些促进作用？</w:t>
            </w: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302" w:type="dxa"/>
            <w:gridSpan w:val="4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Cs w:val="21"/>
              </w:rPr>
              <w:t>附件</w:t>
            </w:r>
            <w:r>
              <w:rPr>
                <w:rFonts w:hint="eastAsia" w:ascii="微软雅黑" w:hAnsi="微软雅黑" w:eastAsia="微软雅黑" w:cs="宋体"/>
                <w:bCs/>
                <w:szCs w:val="21"/>
                <w:lang w:eastAsia="zh-Hans"/>
              </w:rPr>
              <w:t>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4"/>
          </w:tcPr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企业申请表、</w:t>
            </w:r>
            <w:r>
              <w:rPr>
                <w:rFonts w:hint="eastAsia" w:ascii="微软雅黑" w:hAnsi="微软雅黑" w:eastAsia="微软雅黑" w:cs="宋体"/>
                <w:szCs w:val="21"/>
              </w:rPr>
              <w:t>企业简介及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补充材料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2.企业Logo矢量图（ai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、psd</w:t>
            </w:r>
            <w:r>
              <w:rPr>
                <w:rFonts w:hint="eastAsia" w:ascii="微软雅黑" w:hAnsi="微软雅黑" w:eastAsia="微软雅黑" w:cs="宋体"/>
                <w:szCs w:val="21"/>
              </w:rPr>
              <w:t>格式）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3.任何其他相关及必要文件，用于证明管理成就以及人力资源管理对企业总体业绩做出贡献，如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项目结案报告、方案、证书、视频、图片等信息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以上资料添加于附件一并发送至hra@hra.org.cn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bCs/>
          <w:sz w:val="20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</w:rPr>
        <w:t>HRA中国人力资源年度领军人物奖</w:t>
      </w:r>
    </w:p>
    <w:p>
      <w:pPr>
        <w:jc w:val="center"/>
        <w:rPr>
          <w:rFonts w:ascii="微软雅黑" w:hAnsi="微软雅黑" w:eastAsia="微软雅黑" w:cs="宋体"/>
          <w:b/>
          <w:szCs w:val="21"/>
        </w:rPr>
      </w:pPr>
      <w:r>
        <w:rPr>
          <w:rFonts w:hint="eastAsia" w:ascii="微软雅黑" w:hAnsi="微软雅黑" w:eastAsia="微软雅黑" w:cs="宋体"/>
          <w:b/>
          <w:szCs w:val="21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94"/>
        <w:gridCol w:w="240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姓名</w:t>
            </w:r>
          </w:p>
        </w:tc>
        <w:tc>
          <w:tcPr>
            <w:tcW w:w="2694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2409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性别</w:t>
            </w:r>
          </w:p>
        </w:tc>
        <w:tc>
          <w:tcPr>
            <w:tcW w:w="1497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所在企业</w:t>
            </w:r>
          </w:p>
        </w:tc>
        <w:tc>
          <w:tcPr>
            <w:tcW w:w="2694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2409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所在行业</w:t>
            </w:r>
          </w:p>
        </w:tc>
        <w:tc>
          <w:tcPr>
            <w:tcW w:w="1497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学历</w:t>
            </w:r>
          </w:p>
        </w:tc>
        <w:tc>
          <w:tcPr>
            <w:tcW w:w="2694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2409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从业年限</w:t>
            </w:r>
          </w:p>
        </w:tc>
        <w:tc>
          <w:tcPr>
            <w:tcW w:w="1497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职务/任职年限</w:t>
            </w:r>
          </w:p>
        </w:tc>
        <w:tc>
          <w:tcPr>
            <w:tcW w:w="2694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szCs w:val="21"/>
              </w:rPr>
              <w:t xml:space="preserve">             /      </w:t>
            </w:r>
            <w:r>
              <w:rPr>
                <w:rFonts w:hint="eastAsia" w:ascii="微软雅黑" w:hAnsi="微软雅黑" w:eastAsia="微软雅黑" w:cs="宋体"/>
                <w:szCs w:val="21"/>
              </w:rPr>
              <w:t>年</w:t>
            </w:r>
          </w:p>
        </w:tc>
        <w:tc>
          <w:tcPr>
            <w:tcW w:w="2409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联系方式（邮箱及电话）</w:t>
            </w:r>
          </w:p>
        </w:tc>
        <w:tc>
          <w:tcPr>
            <w:tcW w:w="1497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申报材料主体内容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296" w:type="dxa"/>
            <w:gridSpan w:val="4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申报人对公司的管理实践贡献及创新成就。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对H</w:t>
            </w:r>
            <w: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  <w:t>R</w:t>
            </w: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团队自身的优化和进步采取的举措达到的效果。</w:t>
            </w:r>
          </w:p>
          <w:p>
            <w:p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.申报人所在企业以及个人在行业的影响力。</w:t>
            </w: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Cs w:val="21"/>
              </w:rPr>
              <w:t>附件</w:t>
            </w:r>
            <w:r>
              <w:rPr>
                <w:rFonts w:hint="eastAsia" w:ascii="微软雅黑" w:hAnsi="微软雅黑" w:eastAsia="微软雅黑" w:cs="宋体"/>
                <w:bCs/>
                <w:szCs w:val="21"/>
                <w:lang w:eastAsia="zh-Hans"/>
              </w:rPr>
              <w:t>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1.个人申请表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宋体"/>
                <w:szCs w:val="21"/>
              </w:rPr>
              <w:t>企业简介及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补充材料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2.企业Logo矢量图（ai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、psd</w:t>
            </w:r>
            <w:r>
              <w:rPr>
                <w:rFonts w:hint="eastAsia" w:ascii="微软雅黑" w:hAnsi="微软雅黑" w:eastAsia="微软雅黑" w:cs="宋体"/>
                <w:szCs w:val="21"/>
              </w:rPr>
              <w:t>格式）、申请人个人高清商务照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3.任何其他相关及必要文件，用于证明管理成就以及人力资源管理对企业总体业绩做出贡献，如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项目结案报告、方案、证书、视频、图片等信息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/>
                <w:b/>
                <w:szCs w:val="21"/>
                <w:u w:val="single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以上资料添加于附件一并发送至hra@hra.org.cn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sz w:val="20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</w:rPr>
        <w:t>HRA中国最佳雇主奖</w:t>
      </w:r>
    </w:p>
    <w:p>
      <w:pPr>
        <w:jc w:val="center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宋体"/>
          <w:b/>
          <w:szCs w:val="21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074"/>
        <w:gridCol w:w="261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企业单位名称</w:t>
            </w:r>
          </w:p>
        </w:tc>
        <w:tc>
          <w:tcPr>
            <w:tcW w:w="1074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2613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所在行业</w:t>
            </w:r>
          </w:p>
        </w:tc>
        <w:tc>
          <w:tcPr>
            <w:tcW w:w="2404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填表联系人姓名</w:t>
            </w:r>
          </w:p>
        </w:tc>
        <w:tc>
          <w:tcPr>
            <w:tcW w:w="1074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2613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联系方式（邮箱及电话）</w:t>
            </w:r>
          </w:p>
        </w:tc>
        <w:tc>
          <w:tcPr>
            <w:tcW w:w="2404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4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申报材料主体内容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8302" w:type="dxa"/>
            <w:gridSpan w:val="4"/>
          </w:tcPr>
          <w:p>
            <w:p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1.</w:t>
            </w: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  <w:lang w:eastAsia="zh-Hans"/>
              </w:rPr>
              <w:t>申请企业雇主品牌</w:t>
            </w: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的愿景及主张</w:t>
            </w: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  <w:lang w:eastAsia="zh-Hans"/>
              </w:rPr>
              <w:t>阐述</w:t>
            </w: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。</w:t>
            </w:r>
          </w:p>
          <w:p>
            <w:p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2.申请企业在雇主品牌传播与触达反馈、员工关怀与体验、企业文化（如和谐文化构建等）、职业发展（如在持续培养人才提升企业核心竞争力上）、薪酬福利、社会责任等方面做了怎样的实践？达到了什么效果？企业中员工自身感受和体验如何？</w:t>
            </w:r>
          </w:p>
          <w:p>
            <w:p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3.申请企业在行业内具有怎样的影响力？</w:t>
            </w: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302" w:type="dxa"/>
            <w:gridSpan w:val="4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Cs w:val="21"/>
              </w:rPr>
              <w:t>附件</w:t>
            </w:r>
            <w:r>
              <w:rPr>
                <w:rFonts w:hint="eastAsia" w:ascii="微软雅黑" w:hAnsi="微软雅黑" w:eastAsia="微软雅黑" w:cs="宋体"/>
                <w:bCs/>
                <w:szCs w:val="21"/>
                <w:lang w:eastAsia="zh-Hans"/>
              </w:rPr>
              <w:t>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4"/>
          </w:tcPr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企业报名表、</w:t>
            </w:r>
            <w:r>
              <w:rPr>
                <w:rFonts w:hint="eastAsia" w:ascii="微软雅黑" w:hAnsi="微软雅黑" w:eastAsia="微软雅黑" w:cs="宋体"/>
                <w:szCs w:val="21"/>
              </w:rPr>
              <w:t>企业简介及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补充材料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2.企业Logo矢量图（ai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、psd</w:t>
            </w:r>
            <w:r>
              <w:rPr>
                <w:rFonts w:hint="eastAsia" w:ascii="微软雅黑" w:hAnsi="微软雅黑" w:eastAsia="微软雅黑" w:cs="宋体"/>
                <w:szCs w:val="21"/>
              </w:rPr>
              <w:t>格式）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3.任何其他相关及必要文件，用于证明管理成就以及人力资源管理对企业总体业绩做出贡献，如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项目结案报告、方案、证书、视频、图片等信息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以上资料添加于附件一并发送至hra@hra.org.cn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bCs/>
          <w:sz w:val="20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2"/>
        </w:rPr>
        <w:t>HRA中国人力资源管理卓越贡献奖</w:t>
      </w:r>
    </w:p>
    <w:p>
      <w:pPr>
        <w:jc w:val="center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宋体"/>
          <w:b/>
          <w:szCs w:val="21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1649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姓名</w:t>
            </w: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所在行业</w:t>
            </w:r>
          </w:p>
        </w:tc>
        <w:tc>
          <w:tcPr>
            <w:tcW w:w="2405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企业名称</w:t>
            </w: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联系方式</w:t>
            </w:r>
          </w:p>
        </w:tc>
        <w:tc>
          <w:tcPr>
            <w:tcW w:w="2405" w:type="dxa"/>
          </w:tcPr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4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申报材料主体内容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302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  <w:lang w:eastAsia="zh-Hans"/>
              </w:rPr>
              <w:t>申请人</w:t>
            </w: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为行业做出了何种贡献？</w:t>
            </w:r>
          </w:p>
          <w:p>
            <w:pPr>
              <w:numPr>
                <w:ilvl w:val="0"/>
                <w:numId w:val="2"/>
              </w:numPr>
              <w:rPr>
                <w:rFonts w:ascii="微软雅黑" w:hAnsi="微软雅黑" w:eastAsia="微软雅黑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7F7F7F" w:themeColor="background1" w:themeShade="80"/>
                <w:szCs w:val="21"/>
              </w:rPr>
              <w:t>这些贡献造就了那些影响和结果？</w:t>
            </w: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4"/>
          </w:tcPr>
          <w:p>
            <w:pPr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Cs w:val="21"/>
              </w:rPr>
              <w:t>附件</w:t>
            </w:r>
            <w:r>
              <w:rPr>
                <w:rFonts w:hint="eastAsia" w:ascii="微软雅黑" w:hAnsi="微软雅黑" w:eastAsia="微软雅黑" w:cs="宋体"/>
                <w:bCs/>
                <w:szCs w:val="21"/>
                <w:lang w:eastAsia="zh-Hans"/>
              </w:rPr>
              <w:t>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4"/>
          </w:tcPr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1.个人申请表及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补充材料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2.企业Logo矢量图（ai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、psd</w:t>
            </w:r>
            <w:r>
              <w:rPr>
                <w:rFonts w:hint="eastAsia" w:ascii="微软雅黑" w:hAnsi="微软雅黑" w:eastAsia="微软雅黑" w:cs="宋体"/>
                <w:szCs w:val="21"/>
              </w:rPr>
              <w:t>格式）、申请人个人高清商务照</w:t>
            </w:r>
          </w:p>
          <w:p>
            <w:pPr>
              <w:pStyle w:val="5"/>
              <w:ind w:firstLine="0" w:firstLineChars="0"/>
              <w:rPr>
                <w:rFonts w:ascii="微软雅黑" w:hAnsi="微软雅黑" w:eastAsia="微软雅黑" w:cs="宋体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3.任何其他相关及必要文件，用于证明管理成就以及人力资源管理对企业总体业绩做出贡献，如</w:t>
            </w:r>
            <w:r>
              <w:rPr>
                <w:rFonts w:hint="eastAsia" w:ascii="微软雅黑" w:hAnsi="微软雅黑" w:eastAsia="微软雅黑" w:cs="宋体"/>
                <w:szCs w:val="21"/>
                <w:lang w:eastAsia="zh-Hans"/>
              </w:rPr>
              <w:t>项目结案报告、方案、证书、视频、图片等信息</w:t>
            </w:r>
          </w:p>
          <w:p>
            <w:pPr>
              <w:rPr>
                <w:rFonts w:ascii="微软雅黑" w:hAnsi="微软雅黑" w:eastAsia="微软雅黑"/>
                <w:b/>
                <w:szCs w:val="21"/>
                <w:u w:val="single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以上资料添加于附件一并发送至hra@hra.org.cn</w:t>
            </w:r>
          </w:p>
        </w:tc>
      </w:tr>
    </w:tbl>
    <w:p/>
    <w:sectPr>
      <w:headerReference r:id="rId3" w:type="default"/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drawing>
        <wp:inline distT="0" distB="0" distL="0" distR="0">
          <wp:extent cx="704850" cy="390525"/>
          <wp:effectExtent l="0" t="0" r="0" b="0"/>
          <wp:docPr id="1" name="图片 3" descr="/Users/Kay/Desktop/新logo上下带底纹反白.png新logo上下带底纹反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/Users/Kay/Desktop/新logo上下带底纹反白.png新logo上下带底纹反白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772" cy="402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DB44A"/>
    <w:multiLevelType w:val="singleLevel"/>
    <w:tmpl w:val="15FDB4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407B6D"/>
    <w:multiLevelType w:val="multilevel"/>
    <w:tmpl w:val="32407B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GE0NjViM2IwZjA3OTY3NDQzZWYyNjFkMjJhNDgifQ=="/>
  </w:docVars>
  <w:rsids>
    <w:rsidRoot w:val="2798094E"/>
    <w:rsid w:val="13ED160A"/>
    <w:rsid w:val="2798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1047</Words>
  <Characters>1151</Characters>
  <Lines>0</Lines>
  <Paragraphs>0</Paragraphs>
  <TotalTime>4</TotalTime>
  <ScaleCrop>false</ScaleCrop>
  <LinksUpToDate>false</LinksUpToDate>
  <CharactersWithSpaces>1171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2022-11-15T07:32:00Z</dcterms:created>
  <dc:creator>Soga C⚡️</dc:creator>
  <cp:lastModifiedBy>Soga C⚡️</cp:lastModifiedBy>
  <dcterms:modified xsi:type="dcterms:W3CDTF">2022-11-15T09:53:39Z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9349D29E1B9744B991E69523F7623F44</vt:lpwstr>
  </property>
</Properties>
</file>