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9"/>
        <w:rPr>
          <w:rFonts w:ascii="Times New Roman"/>
          <w:sz w:val="20"/>
        </w:rPr>
      </w:pPr>
    </w:p>
    <w:p>
      <w:pPr>
        <w:spacing w:before="0" w:line="707" w:lineRule="exact"/>
        <w:ind w:left="3630" w:right="3480" w:firstLine="0"/>
        <w:jc w:val="center"/>
        <w:rPr>
          <w:rFonts w:hint="eastAsia" w:ascii="华文宋体" w:eastAsia="华文宋体"/>
          <w:b/>
          <w:bCs/>
          <w:sz w:val="44"/>
        </w:rPr>
      </w:pPr>
      <w:r>
        <w:rPr>
          <w:rFonts w:hint="eastAsia" w:ascii="华文宋体" w:eastAsia="华文宋体"/>
          <w:color w:val="000007"/>
          <w:sz w:val="44"/>
        </w:rPr>
        <w:t>诚信声明</w:t>
      </w:r>
      <w:bookmarkStart w:id="0" w:name="_GoBack"/>
      <w:bookmarkEnd w:id="0"/>
    </w:p>
    <w:p>
      <w:pPr>
        <w:pStyle w:val="2"/>
        <w:rPr>
          <w:rFonts w:ascii="华文宋体"/>
          <w:sz w:val="44"/>
        </w:rPr>
      </w:pPr>
    </w:p>
    <w:p>
      <w:pPr>
        <w:pStyle w:val="2"/>
        <w:spacing w:before="16"/>
        <w:rPr>
          <w:rFonts w:ascii="华文宋体"/>
          <w:sz w:val="24"/>
        </w:rPr>
      </w:pPr>
    </w:p>
    <w:p>
      <w:pPr>
        <w:pStyle w:val="2"/>
        <w:spacing w:line="300" w:lineRule="auto"/>
        <w:ind w:left="106" w:right="100" w:firstLine="640"/>
        <w:jc w:val="both"/>
        <w:rPr>
          <w:rFonts w:hint="eastAsia" w:ascii="华文宋体" w:hAnsi="PMingLiU" w:eastAsia="华文宋体" w:cs="PMingLiU"/>
          <w:color w:val="000007"/>
          <w:sz w:val="32"/>
          <w:szCs w:val="32"/>
          <w:lang w:val="zh-CN" w:eastAsia="zh-CN" w:bidi="zh-CN"/>
        </w:rPr>
      </w:pPr>
      <w:r>
        <w:rPr>
          <w:rFonts w:hint="eastAsia" w:ascii="华文宋体" w:hAnsi="PMingLiU" w:eastAsia="华文宋体" w:cs="PMingLiU"/>
          <w:color w:val="000007"/>
          <w:sz w:val="32"/>
          <w:szCs w:val="32"/>
          <w:lang w:val="zh-CN" w:eastAsia="zh-CN" w:bidi="zh-CN"/>
        </w:rPr>
        <w:t>本单位对提供的材料进行了认真审核，保证所填写信息和提供材料真实有效，无任何虚假申报情况。若因本单位未履行审查职责造成申报材料虚假的，本单位愿意接受行政处理，并承担由此带来的相应后果。</w:t>
      </w:r>
    </w:p>
    <w:p>
      <w:pPr>
        <w:pStyle w:val="2"/>
        <w:rPr>
          <w:sz w:val="36"/>
        </w:rPr>
      </w:pPr>
    </w:p>
    <w:p>
      <w:pPr>
        <w:pStyle w:val="2"/>
        <w:spacing w:before="3"/>
        <w:rPr>
          <w:sz w:val="44"/>
        </w:rPr>
      </w:pPr>
    </w:p>
    <w:p>
      <w:pPr>
        <w:pStyle w:val="2"/>
        <w:spacing w:line="300" w:lineRule="auto"/>
        <w:ind w:left="106" w:right="100" w:firstLine="640"/>
        <w:jc w:val="right"/>
        <w:rPr>
          <w:rFonts w:hint="eastAsia" w:ascii="华文宋体" w:hAnsi="PMingLiU" w:eastAsia="华文宋体" w:cs="PMingLiU"/>
          <w:color w:val="FF0000"/>
          <w:sz w:val="32"/>
          <w:szCs w:val="32"/>
          <w:u w:val="single"/>
          <w:lang w:val="zh-CN" w:eastAsia="zh-CN" w:bidi="zh-CN"/>
        </w:rPr>
      </w:pPr>
      <w:r>
        <w:rPr>
          <w:rFonts w:hint="eastAsia" w:ascii="华文宋体" w:hAnsi="PMingLiU" w:eastAsia="华文宋体" w:cs="PMingLiU"/>
          <w:color w:val="000007"/>
          <w:sz w:val="32"/>
          <w:szCs w:val="32"/>
          <w:lang w:val="zh-CN" w:eastAsia="zh-CN" w:bidi="zh-CN"/>
        </w:rPr>
        <w:t xml:space="preserve">单位负责人(签字)： </w:t>
      </w:r>
      <w:r>
        <w:rPr>
          <w:rFonts w:hint="eastAsia" w:ascii="华文宋体" w:hAnsi="PMingLiU" w:eastAsia="华文宋体" w:cs="PMingLiU"/>
          <w:color w:val="FF0000"/>
          <w:sz w:val="32"/>
          <w:szCs w:val="32"/>
          <w:u w:val="single"/>
          <w:lang w:val="zh-CN" w:eastAsia="zh-CN" w:bidi="zh-CN"/>
        </w:rPr>
        <w:tab/>
      </w:r>
      <w:r>
        <w:rPr>
          <w:rFonts w:hint="eastAsia" w:ascii="华文宋体" w:hAnsi="PMingLiU" w:eastAsia="华文宋体" w:cs="PMingLiU"/>
          <w:color w:val="FF0000"/>
          <w:sz w:val="32"/>
          <w:szCs w:val="32"/>
          <w:u w:val="single"/>
          <w:lang w:val="zh-CN" w:eastAsia="zh-CN" w:bidi="zh-CN"/>
        </w:rPr>
        <w:t>法人或授权人手签</w:t>
      </w:r>
      <w:r>
        <w:rPr>
          <w:rFonts w:hint="eastAsia" w:ascii="华文宋体" w:hAnsi="PMingLiU" w:eastAsia="华文宋体" w:cs="PMingLiU"/>
          <w:color w:val="FF0000"/>
          <w:sz w:val="32"/>
          <w:szCs w:val="32"/>
          <w:u w:val="single"/>
          <w:lang w:val="zh-CN" w:eastAsia="zh-CN" w:bidi="zh-CN"/>
        </w:rPr>
        <w:tab/>
      </w:r>
    </w:p>
    <w:p>
      <w:pPr>
        <w:pStyle w:val="2"/>
        <w:spacing w:line="300" w:lineRule="auto"/>
        <w:ind w:left="106" w:right="100" w:firstLine="640"/>
        <w:jc w:val="right"/>
        <w:rPr>
          <w:rFonts w:hint="eastAsia" w:ascii="华文宋体" w:hAnsi="PMingLiU" w:eastAsia="华文宋体" w:cs="PMingLiU"/>
          <w:color w:val="auto"/>
          <w:sz w:val="32"/>
          <w:szCs w:val="32"/>
          <w:u w:val="single"/>
          <w:lang w:val="zh-CN" w:eastAsia="zh-CN" w:bidi="zh-CN"/>
        </w:rPr>
      </w:pPr>
    </w:p>
    <w:p>
      <w:pPr>
        <w:pStyle w:val="2"/>
        <w:spacing w:line="300" w:lineRule="auto"/>
        <w:ind w:left="106" w:right="100" w:firstLine="640"/>
        <w:jc w:val="right"/>
        <w:rPr>
          <w:rFonts w:hint="eastAsia" w:ascii="华文宋体" w:hAnsi="PMingLiU" w:eastAsia="华文宋体" w:cs="PMingLiU"/>
          <w:color w:val="000007"/>
          <w:sz w:val="32"/>
          <w:szCs w:val="32"/>
          <w:lang w:val="zh-CN" w:eastAsia="zh-CN" w:bidi="zh-CN"/>
        </w:rPr>
      </w:pPr>
      <w:r>
        <w:rPr>
          <w:rFonts w:hint="eastAsia" w:ascii="华文宋体" w:hAnsi="PMingLiU" w:eastAsia="华文宋体" w:cs="PMingLiU"/>
          <w:color w:val="000007"/>
          <w:sz w:val="32"/>
          <w:szCs w:val="32"/>
          <w:lang w:val="zh-CN" w:eastAsia="zh-CN" w:bidi="zh-CN"/>
        </w:rPr>
        <w:t>(聘用单位盖章)</w:t>
      </w:r>
    </w:p>
    <w:p>
      <w:pPr>
        <w:pStyle w:val="2"/>
        <w:spacing w:line="300" w:lineRule="auto"/>
        <w:ind w:left="106" w:right="100" w:firstLine="640"/>
        <w:jc w:val="right"/>
        <w:rPr>
          <w:rFonts w:hint="eastAsia" w:ascii="华文宋体" w:hAnsi="PMingLiU" w:eastAsia="华文宋体" w:cs="PMingLiU"/>
          <w:color w:val="000007"/>
          <w:sz w:val="32"/>
          <w:szCs w:val="32"/>
          <w:lang w:val="zh-CN" w:eastAsia="zh-CN" w:bidi="zh-CN"/>
        </w:rPr>
      </w:pPr>
      <w:r>
        <w:rPr>
          <w:rFonts w:hint="eastAsia" w:ascii="华文宋体" w:hAnsi="PMingLiU" w:eastAsia="华文宋体" w:cs="PMingLiU"/>
          <w:color w:val="000007"/>
          <w:sz w:val="32"/>
          <w:szCs w:val="32"/>
          <w:lang w:val="zh-CN" w:eastAsia="zh-CN" w:bidi="zh-CN"/>
        </w:rPr>
        <w:t>年</w:t>
      </w:r>
      <w:r>
        <w:rPr>
          <w:rFonts w:hint="eastAsia" w:ascii="华文宋体" w:hAnsi="PMingLiU" w:eastAsia="华文宋体" w:cs="PMingLiU"/>
          <w:color w:val="000007"/>
          <w:sz w:val="32"/>
          <w:szCs w:val="32"/>
          <w:lang w:val="zh-CN" w:eastAsia="zh-CN" w:bidi="zh-CN"/>
        </w:rPr>
        <w:tab/>
      </w:r>
      <w:r>
        <w:rPr>
          <w:rFonts w:hint="eastAsia" w:ascii="华文宋体" w:hAnsi="PMingLiU" w:eastAsia="华文宋体" w:cs="PMingLiU"/>
          <w:color w:val="000007"/>
          <w:sz w:val="32"/>
          <w:szCs w:val="32"/>
          <w:lang w:val="zh-CN" w:eastAsia="zh-CN" w:bidi="zh-CN"/>
        </w:rPr>
        <w:t>月</w:t>
      </w:r>
      <w:r>
        <w:rPr>
          <w:rFonts w:hint="eastAsia" w:ascii="华文宋体" w:hAnsi="PMingLiU" w:eastAsia="华文宋体" w:cs="PMingLiU"/>
          <w:color w:val="000007"/>
          <w:sz w:val="32"/>
          <w:szCs w:val="32"/>
          <w:lang w:val="zh-CN" w:eastAsia="zh-CN" w:bidi="zh-CN"/>
        </w:rPr>
        <w:tab/>
      </w:r>
      <w:r>
        <w:rPr>
          <w:rFonts w:hint="eastAsia" w:ascii="华文宋体" w:hAnsi="PMingLiU" w:eastAsia="华文宋体" w:cs="PMingLiU"/>
          <w:color w:val="000007"/>
          <w:sz w:val="32"/>
          <w:szCs w:val="32"/>
          <w:lang w:val="zh-CN" w:eastAsia="zh-CN" w:bidi="zh-CN"/>
        </w:rPr>
        <w:t>日</w:t>
      </w:r>
    </w:p>
    <w:sectPr>
      <w:type w:val="continuous"/>
      <w:pgSz w:w="11910" w:h="16840"/>
      <w:pgMar w:top="1580" w:right="152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1FD456DB"/>
    <w:rsid w:val="50EC3E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PMingLiU" w:hAnsi="PMingLiU" w:eastAsia="PMingLiU" w:cs="PMingLiU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2021-11-16T05:34:00Z</dcterms:created>
  <dc:creator>User</dc:creator>
  <cp:lastModifiedBy>WPS工居组</cp:lastModifiedBy>
  <dcterms:modified xsi:type="dcterms:W3CDTF">2021-11-16T05:38:00Z</dcterms:modified>
  <dc:title>北京市引进人才管理办法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2021-11-16T00:00:00Z</vt:filetime>
  </property>
  <property fmtid="{D5CDD505-2E9C-101B-9397-08002B2CF9AE}" pid="5" name="KSOProductBuildVer">
    <vt:lpwstr>2052-11.1.0.11045</vt:lpwstr>
  </property>
  <property fmtid="{D5CDD505-2E9C-101B-9397-08002B2CF9AE}" pid="6" name="ICV">
    <vt:lpwstr>0828D19C698F4439B7B116AA5C0976A0</vt:lpwstr>
  </property>
</Properties>
</file>